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ОКРУЖНАЯ ИЗБИРАТЕЛЬНАЯ КОМИССИЯ</w:t>
      </w: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EA5F6F" w:rsidRPr="00EA5F6F" w:rsidRDefault="00EA5F6F" w:rsidP="00EA5F6F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</w:p>
    <w:p w:rsidR="00EA5F6F" w:rsidRPr="00EA5F6F" w:rsidRDefault="00ED7697" w:rsidP="00EA5F6F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  <w:r w:rsidR="001C3497">
        <w:rPr>
          <w:sz w:val="28"/>
          <w:szCs w:val="28"/>
        </w:rPr>
        <w:t xml:space="preserve"> июля</w:t>
      </w:r>
      <w:r w:rsidR="00EA5F6F" w:rsidRPr="00EA5F6F">
        <w:rPr>
          <w:sz w:val="28"/>
          <w:szCs w:val="28"/>
        </w:rPr>
        <w:t xml:space="preserve"> 2016 года                   </w:t>
      </w:r>
      <w:proofErr w:type="spellStart"/>
      <w:r w:rsidR="00EA5F6F" w:rsidRPr="00EA5F6F">
        <w:rPr>
          <w:sz w:val="28"/>
          <w:szCs w:val="28"/>
        </w:rPr>
        <w:t>г.Канск</w:t>
      </w:r>
      <w:proofErr w:type="spellEnd"/>
      <w:r w:rsidR="00EA5F6F" w:rsidRPr="00EA5F6F">
        <w:rPr>
          <w:sz w:val="28"/>
          <w:szCs w:val="28"/>
        </w:rPr>
        <w:t xml:space="preserve">                                           № </w:t>
      </w:r>
      <w:r w:rsidR="009A5359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>/10</w:t>
      </w:r>
    </w:p>
    <w:p w:rsidR="001854EB" w:rsidRDefault="001854EB"/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>О регистрации уполномоченного представителя по финансовым вопросам</w:t>
      </w:r>
    </w:p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кандидата в депутаты Законодательного Собрания Красноярского края третьего созыва по Канскому одномандатному избирательному округу №17 </w:t>
      </w:r>
      <w:proofErr w:type="spellStart"/>
      <w:r w:rsidR="00ED7697">
        <w:rPr>
          <w:i/>
          <w:color w:val="000000"/>
          <w:sz w:val="28"/>
          <w:szCs w:val="28"/>
        </w:rPr>
        <w:t>Манушкина</w:t>
      </w:r>
      <w:proofErr w:type="spellEnd"/>
      <w:r w:rsidR="00ED7697">
        <w:rPr>
          <w:i/>
          <w:color w:val="000000"/>
          <w:sz w:val="28"/>
          <w:szCs w:val="28"/>
        </w:rPr>
        <w:t xml:space="preserve"> Андрея Александровича.</w:t>
      </w:r>
    </w:p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</w:p>
    <w:p w:rsidR="001854EB" w:rsidRDefault="001854EB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 xml:space="preserve">Рассмотрев документы, представленные в окружную избирательную комиссию по выборам депутатов Законодательного Собрания  Красноярского края третьего созыва по Канскому одномандатному избирательному округу №17 для регистрации уполномоченного представителя по финансовым вопросам кандидата </w:t>
      </w:r>
      <w:r w:rsidRPr="001854EB">
        <w:rPr>
          <w:color w:val="000000"/>
          <w:szCs w:val="28"/>
        </w:rPr>
        <w:t xml:space="preserve">в депутаты Законодательного Собрания Красноярского края третьего созыва по Канскому одномандатному избирательному округу №17 </w:t>
      </w:r>
      <w:proofErr w:type="spellStart"/>
      <w:r w:rsidR="00ED7697">
        <w:rPr>
          <w:color w:val="000000"/>
          <w:szCs w:val="28"/>
        </w:rPr>
        <w:t>Манушкина</w:t>
      </w:r>
      <w:proofErr w:type="spellEnd"/>
      <w:r w:rsidR="00ED7697">
        <w:rPr>
          <w:color w:val="000000"/>
          <w:szCs w:val="28"/>
        </w:rPr>
        <w:t xml:space="preserve"> Андрея Александровича</w:t>
      </w:r>
      <w:r>
        <w:rPr>
          <w:color w:val="000000"/>
          <w:szCs w:val="28"/>
        </w:rPr>
        <w:t>, на основании статьи 30 Уставного закона Красноярского края «О выборах депутатов Законодательного Собрания</w:t>
      </w:r>
      <w:proofErr w:type="gramEnd"/>
      <w:r>
        <w:rPr>
          <w:color w:val="000000"/>
          <w:szCs w:val="28"/>
        </w:rPr>
        <w:t xml:space="preserve"> Красноярского края» окружная избирательная комиссия по выборам депутатов Законодательного Собрания  Красноярского края третьего созыва по Канскому одномандатному избирательному округу №17 РЕШИЛА:</w:t>
      </w:r>
    </w:p>
    <w:p w:rsidR="00EA5F6F" w:rsidRDefault="00EA5F6F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1854EB" w:rsidRPr="00563CE0" w:rsidRDefault="001854EB" w:rsidP="00EA5F6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E5FE3">
        <w:rPr>
          <w:rFonts w:ascii="Times New Roman" w:hAnsi="Times New Roman" w:cs="Times New Roman"/>
          <w:b w:val="0"/>
          <w:sz w:val="28"/>
          <w:szCs w:val="28"/>
        </w:rPr>
        <w:t>1.</w:t>
      </w:r>
      <w:r w:rsidRPr="00563CE0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Зарегистрировать уполномоченн</w:t>
      </w:r>
      <w:r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ого</w:t>
      </w:r>
      <w:r w:rsidRPr="00563CE0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я</w:t>
      </w:r>
      <w:r w:rsidRPr="00563CE0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по финансовым вопросам </w:t>
      </w:r>
      <w:r w:rsidRPr="001854EB">
        <w:rPr>
          <w:rFonts w:ascii="Times New Roman" w:hAnsi="Times New Roman" w:cs="Times New Roman"/>
          <w:b w:val="0"/>
          <w:color w:val="000000"/>
          <w:szCs w:val="28"/>
        </w:rPr>
        <w:t xml:space="preserve">кандидата </w:t>
      </w:r>
      <w:r w:rsidRPr="001854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депутаты Законодательного Собрания Красноярского края третьего созыва по Канскому одномандатному избирательному округу №17 </w:t>
      </w:r>
      <w:proofErr w:type="spellStart"/>
      <w:r w:rsidR="00ED7697" w:rsidRPr="00ED7697">
        <w:rPr>
          <w:rFonts w:ascii="Times New Roman" w:hAnsi="Times New Roman" w:cs="Times New Roman"/>
          <w:b w:val="0"/>
          <w:color w:val="000000"/>
          <w:sz w:val="28"/>
          <w:szCs w:val="28"/>
        </w:rPr>
        <w:t>Манушкина</w:t>
      </w:r>
      <w:proofErr w:type="spellEnd"/>
      <w:r w:rsidR="00ED7697" w:rsidRPr="00ED76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Андрея Александровича</w:t>
      </w:r>
      <w:r w:rsidR="00ED76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D769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r w:rsidR="00EA5F6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proofErr w:type="spellStart"/>
      <w:r w:rsidR="00ED769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Манушкину</w:t>
      </w:r>
      <w:proofErr w:type="spellEnd"/>
      <w:r w:rsidR="00ED769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Марину Владимировну</w:t>
      </w:r>
      <w:r w:rsidRPr="00563CE0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1854EB" w:rsidRDefault="001854EB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  <w:r>
        <w:rPr>
          <w:szCs w:val="27"/>
        </w:rPr>
        <w:t>2.</w:t>
      </w:r>
      <w:r w:rsidRPr="00797C8B">
        <w:rPr>
          <w:szCs w:val="28"/>
        </w:rPr>
        <w:t xml:space="preserve">Опубликовать настоящее </w:t>
      </w:r>
      <w:r>
        <w:rPr>
          <w:szCs w:val="28"/>
        </w:rPr>
        <w:t>решение</w:t>
      </w:r>
      <w:r w:rsidRPr="00797C8B">
        <w:rPr>
          <w:szCs w:val="28"/>
        </w:rPr>
        <w:t xml:space="preserve"> </w:t>
      </w:r>
      <w:r w:rsidRPr="00533129">
        <w:rPr>
          <w:szCs w:val="28"/>
        </w:rPr>
        <w:t xml:space="preserve">в </w:t>
      </w:r>
      <w:r w:rsidR="00EA5F6F">
        <w:rPr>
          <w:szCs w:val="28"/>
        </w:rPr>
        <w:t>газете «Канские ведомости»</w:t>
      </w:r>
      <w:r>
        <w:rPr>
          <w:szCs w:val="28"/>
        </w:rPr>
        <w:t>.</w:t>
      </w:r>
    </w:p>
    <w:p w:rsidR="001C3497" w:rsidRPr="00DB4865" w:rsidRDefault="001C3497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1C3497" w:rsidRPr="00D52E6F" w:rsidTr="001C3497">
        <w:tc>
          <w:tcPr>
            <w:tcW w:w="6128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1C3497" w:rsidRPr="00D52E6F" w:rsidTr="001C3497">
        <w:tc>
          <w:tcPr>
            <w:tcW w:w="6128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А.А.Трощенко</w:t>
            </w:r>
            <w:proofErr w:type="spellEnd"/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1854EB" w:rsidRDefault="001854EB"/>
    <w:sectPr w:rsidR="001854EB" w:rsidSect="001C34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EB"/>
    <w:rsid w:val="001854EB"/>
    <w:rsid w:val="001C3497"/>
    <w:rsid w:val="006D23D0"/>
    <w:rsid w:val="009A5359"/>
    <w:rsid w:val="00D56284"/>
    <w:rsid w:val="00EA5F6F"/>
    <w:rsid w:val="00ED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2016-07-14T09:29:00Z</dcterms:created>
  <dcterms:modified xsi:type="dcterms:W3CDTF">2016-07-20T04:28:00Z</dcterms:modified>
</cp:coreProperties>
</file>